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A9" w:rsidRPr="002C46A9" w:rsidRDefault="002C46A9" w:rsidP="002C46A9">
      <w:pPr>
        <w:spacing w:before="100" w:beforeAutospacing="1" w:after="100" w:afterAutospacing="1" w:line="240" w:lineRule="auto"/>
        <w:jc w:val="center"/>
        <w:outlineLvl w:val="1"/>
        <w:rPr>
          <w:rFonts w:ascii="Times New Roman" w:eastAsia="Times New Roman" w:hAnsi="Times New Roman" w:cs="Times New Roman" w:hint="cs"/>
          <w:b/>
          <w:bCs/>
          <w:sz w:val="42"/>
          <w:szCs w:val="42"/>
          <w:rtl/>
          <w:lang w:bidi="ar-EG"/>
        </w:rPr>
      </w:pPr>
      <w:r w:rsidRPr="002C46A9">
        <w:rPr>
          <w:rFonts w:ascii="Times New Roman" w:eastAsia="Times New Roman" w:hAnsi="Times New Roman" w:cs="Times New Roman"/>
          <w:b/>
          <w:bCs/>
          <w:sz w:val="42"/>
          <w:szCs w:val="42"/>
          <w:rtl/>
        </w:rPr>
        <w:t>فـيروس الالتهاب الرئوي (سارس</w:t>
      </w:r>
      <w:r w:rsidRPr="002C46A9">
        <w:rPr>
          <w:rFonts w:ascii="Times New Roman" w:eastAsia="Times New Roman" w:hAnsi="Times New Roman" w:cs="Times New Roman" w:hint="cs"/>
          <w:b/>
          <w:bCs/>
          <w:sz w:val="42"/>
          <w:szCs w:val="42"/>
          <w:rtl/>
        </w:rPr>
        <w:t>)</w:t>
      </w:r>
    </w:p>
    <w:p w:rsidR="002C46A9" w:rsidRPr="002C46A9" w:rsidRDefault="002C46A9" w:rsidP="002C46A9">
      <w:pPr>
        <w:spacing w:after="0" w:line="240" w:lineRule="auto"/>
        <w:jc w:val="center"/>
        <w:rPr>
          <w:rFonts w:ascii="Times New Roman" w:eastAsia="Times New Roman" w:hAnsi="Times New Roman" w:cs="Times New Roman"/>
          <w:sz w:val="24"/>
          <w:szCs w:val="24"/>
        </w:rPr>
      </w:pPr>
      <w:r w:rsidRPr="002C46A9">
        <w:rPr>
          <w:rFonts w:ascii="Times New Roman" w:eastAsia="Times New Roman" w:hAnsi="Times New Roman" w:cs="Times New Roman"/>
          <w:b/>
          <w:bCs/>
          <w:color w:val="000080"/>
          <w:sz w:val="36"/>
          <w:szCs w:val="36"/>
        </w:rPr>
        <w:t>Flu-like virus Severe Acute Respiratory Syndrome SARS</w:t>
      </w:r>
    </w:p>
    <w:p w:rsidR="002C46A9" w:rsidRPr="002C46A9" w:rsidRDefault="002C46A9" w:rsidP="002C46A9">
      <w:pPr>
        <w:spacing w:after="0" w:line="240" w:lineRule="auto"/>
        <w:jc w:val="center"/>
        <w:rPr>
          <w:rFonts w:ascii="Times New Roman" w:eastAsia="Times New Roman" w:hAnsi="Times New Roman" w:cs="Times New Roman"/>
          <w:sz w:val="24"/>
          <w:szCs w:val="24"/>
          <w:rtl/>
        </w:rPr>
      </w:pPr>
      <w:r w:rsidRPr="002C46A9">
        <w:rPr>
          <w:rFonts w:ascii="Arabic Transparent" w:eastAsia="Times New Roman" w:hAnsi="Arabic Transparent" w:cs="Arabic Transparent"/>
          <w:b/>
          <w:bCs/>
          <w:color w:val="0000FF"/>
          <w:sz w:val="36"/>
          <w:szCs w:val="36"/>
          <w:rtl/>
        </w:rPr>
        <w:t>د. نزار عبد المعطي</w:t>
      </w:r>
    </w:p>
    <w:p w:rsidR="002C46A9" w:rsidRPr="002C46A9" w:rsidRDefault="002C46A9" w:rsidP="002C46A9">
      <w:pPr>
        <w:spacing w:after="0" w:line="240" w:lineRule="auto"/>
        <w:jc w:val="center"/>
        <w:rPr>
          <w:rFonts w:ascii="Times New Roman" w:eastAsia="Times New Roman" w:hAnsi="Times New Roman" w:cs="Times New Roman"/>
          <w:sz w:val="24"/>
          <w:szCs w:val="24"/>
          <w:rtl/>
        </w:rPr>
      </w:pPr>
      <w:r w:rsidRPr="002C46A9">
        <w:rPr>
          <w:rFonts w:ascii="Arabic Transparent" w:eastAsia="Times New Roman" w:hAnsi="Arabic Transparent" w:cs="Arabic Transparent"/>
          <w:b/>
          <w:bCs/>
          <w:color w:val="0000FF"/>
          <w:sz w:val="36"/>
          <w:szCs w:val="36"/>
          <w:rtl/>
        </w:rPr>
        <w:t>أستاذ علم الفيروسات الطبية</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Pr>
          <w:rFonts w:ascii="Arabic Transparent" w:eastAsia="Times New Roman" w:hAnsi="Arabic Transparent" w:cs="Arabic Transparent"/>
          <w:noProof/>
          <w:sz w:val="32"/>
          <w:szCs w:val="32"/>
        </w:rPr>
        <w:drawing>
          <wp:inline distT="0" distB="0" distL="0" distR="0">
            <wp:extent cx="954405" cy="1232535"/>
            <wp:effectExtent l="19050" t="0" r="0" b="0"/>
            <wp:docPr id="12" name="Picture 1" descr="http://www.eajaz.org/images/eajaz/oimages/15/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jaz.org/images/eajaz/oimages/15/11-0.jpg"/>
                    <pic:cNvPicPr>
                      <a:picLocks noChangeAspect="1" noChangeArrowheads="1"/>
                    </pic:cNvPicPr>
                  </pic:nvPicPr>
                  <pic:blipFill>
                    <a:blip r:embed="rId4" cstate="print"/>
                    <a:srcRect/>
                    <a:stretch>
                      <a:fillRect/>
                    </a:stretch>
                  </pic:blipFill>
                  <pic:spPr bwMode="auto">
                    <a:xfrm>
                      <a:off x="0" y="0"/>
                      <a:ext cx="954405" cy="1232535"/>
                    </a:xfrm>
                    <a:prstGeom prst="rect">
                      <a:avLst/>
                    </a:prstGeom>
                    <a:noFill/>
                    <a:ln w="9525">
                      <a:noFill/>
                      <a:miter lim="800000"/>
                      <a:headEnd/>
                      <a:tailEnd/>
                    </a:ln>
                  </pic:spPr>
                </pic:pic>
              </a:graphicData>
            </a:graphic>
          </wp:inline>
        </w:drawing>
      </w:r>
      <w:r w:rsidRPr="002C46A9">
        <w:rPr>
          <w:rFonts w:ascii="Arabic Transparent" w:eastAsia="Times New Roman" w:hAnsi="Arabic Transparent" w:cs="Arabic Transparent"/>
          <w:sz w:val="32"/>
          <w:szCs w:val="32"/>
          <w:rtl/>
        </w:rPr>
        <w:t> </w:t>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منذ ظهور أول حالة إصابة بفيروس الالتهاب الرئوي الشبيه بالأنفلونزا </w:t>
      </w:r>
      <w:r w:rsidRPr="002C46A9">
        <w:rPr>
          <w:rFonts w:ascii="Times New Roman" w:eastAsia="Times New Roman" w:hAnsi="Times New Roman" w:cs="Times New Roman"/>
          <w:sz w:val="24"/>
          <w:szCs w:val="24"/>
        </w:rPr>
        <w:t>Flu-like</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virus Severe Acute Respiratory Syndrome (SARS</w:t>
      </w:r>
      <w:r w:rsidRPr="002C46A9">
        <w:rPr>
          <w:rFonts w:ascii="Times New Roman" w:eastAsia="Times New Roman" w:hAnsi="Times New Roman" w:cs="Times New Roman"/>
          <w:sz w:val="24"/>
          <w:szCs w:val="24"/>
          <w:rtl/>
        </w:rPr>
        <w:t>) بتاريخ 17 فبراير وحتى فجر الجمعة الموافق 25 أبريل بلغت حالات الإصابة 4.439 حالة، ارتفعت فيها نسبة الوفيات لهذه الحالات</w:t>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br/>
        <w:t xml:space="preserve">من 2% إلى 3.5 و4% إلى 6%، وتشير الإحصاءات إلى سرعة الانتشار والقدرة المرضية المميتة لهذا الفيروس ـ كما هو موضح في الخارطة ـ بالإضافة إلى الجدول المرفق. لم يتخذ العلم والعلماء الموقف السلبي لهذا المرض فخلال الأسابيع السبعة التي تم فيها انتشار المرض أمكن التعرف، بالإضافة إلى التسلسل الجينومي للفيروس. فمقارنة بمرض الـ </w:t>
      </w:r>
      <w:r w:rsidRPr="002C46A9">
        <w:rPr>
          <w:rFonts w:ascii="Times New Roman" w:eastAsia="Times New Roman" w:hAnsi="Times New Roman" w:cs="Times New Roman"/>
          <w:sz w:val="24"/>
          <w:szCs w:val="24"/>
        </w:rPr>
        <w:t>Lyme</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Disease</w:t>
      </w:r>
      <w:r w:rsidRPr="002C46A9">
        <w:rPr>
          <w:rFonts w:ascii="Times New Roman" w:eastAsia="Times New Roman" w:hAnsi="Times New Roman" w:cs="Times New Roman"/>
          <w:sz w:val="24"/>
          <w:szCs w:val="24"/>
          <w:rtl/>
        </w:rPr>
        <w:t xml:space="preserve"> الذي ظهر في عام 1975م ـ تم التعرف على المسبب المرضي في سبع سنوات، كما أن مرض الإيدز </w:t>
      </w:r>
      <w:r w:rsidRPr="002C46A9">
        <w:rPr>
          <w:rFonts w:ascii="Times New Roman" w:eastAsia="Times New Roman" w:hAnsi="Times New Roman" w:cs="Times New Roman"/>
          <w:sz w:val="24"/>
          <w:szCs w:val="24"/>
        </w:rPr>
        <w:t>AIDS</w:t>
      </w:r>
      <w:r w:rsidRPr="002C46A9">
        <w:rPr>
          <w:rFonts w:ascii="Times New Roman" w:eastAsia="Times New Roman" w:hAnsi="Times New Roman" w:cs="Times New Roman"/>
          <w:sz w:val="24"/>
          <w:szCs w:val="24"/>
          <w:rtl/>
        </w:rPr>
        <w:t xml:space="preserve"> الذي ظهر في عام 1981م استغرق ثلاث سنوات في التعرف على الفيروس المسبب له.</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قام العلماء بتطبيق التقنيات العلمية الحديثة للتعرف على المسبب المرضي، وذلك بجمع العينات الطبية المختلفة التي تضمنت: عينات للدم، المصل، مسحات من الفم، مسحات من الأنف، بالإضافة إلى بعض الأنسجة المصابة (</w:t>
      </w:r>
      <w:r w:rsidRPr="002C46A9">
        <w:rPr>
          <w:rFonts w:ascii="Times New Roman" w:eastAsia="Times New Roman" w:hAnsi="Times New Roman" w:cs="Times New Roman"/>
          <w:sz w:val="24"/>
          <w:szCs w:val="24"/>
        </w:rPr>
        <w:t>Blood, Serum</w:t>
      </w:r>
      <w:r w:rsidRPr="002C46A9">
        <w:rPr>
          <w:rFonts w:ascii="Times New Roman" w:eastAsia="Times New Roman" w:hAnsi="Times New Roman" w:cs="Times New Roman"/>
          <w:sz w:val="24"/>
          <w:szCs w:val="24"/>
          <w:rtl/>
        </w:rPr>
        <w:t xml:space="preserve">, </w:t>
      </w:r>
      <w:proofErr w:type="spellStart"/>
      <w:r w:rsidRPr="002C46A9">
        <w:rPr>
          <w:rFonts w:ascii="Times New Roman" w:eastAsia="Times New Roman" w:hAnsi="Times New Roman" w:cs="Times New Roman"/>
          <w:sz w:val="24"/>
          <w:szCs w:val="24"/>
        </w:rPr>
        <w:t>Oropharyngeal</w:t>
      </w:r>
      <w:proofErr w:type="spellEnd"/>
      <w:r w:rsidRPr="002C46A9">
        <w:rPr>
          <w:rFonts w:ascii="Times New Roman" w:eastAsia="Times New Roman" w:hAnsi="Times New Roman" w:cs="Times New Roman"/>
          <w:sz w:val="24"/>
          <w:szCs w:val="24"/>
        </w:rPr>
        <w:t xml:space="preserve"> swab, nasopharyngeal swab and tissue of major organs</w:t>
      </w:r>
      <w:r w:rsidRPr="002C46A9">
        <w:rPr>
          <w:rFonts w:ascii="Times New Roman" w:eastAsia="Times New Roman" w:hAnsi="Times New Roman" w:cs="Times New Roman"/>
          <w:sz w:val="24"/>
          <w:szCs w:val="24"/>
          <w:rtl/>
        </w:rPr>
        <w:t>) من الأشخاص المصابين بالفيروس من ست دول ظهرت فيها حالات الإصابة بالفيروس.</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تم اختبار العينات بتطبيق الطرق الحديثة لعزل الفيروسات </w:t>
      </w:r>
      <w:r w:rsidRPr="002C46A9">
        <w:rPr>
          <w:rFonts w:ascii="Times New Roman" w:eastAsia="Times New Roman" w:hAnsi="Times New Roman" w:cs="Times New Roman"/>
          <w:sz w:val="24"/>
          <w:szCs w:val="24"/>
        </w:rPr>
        <w:t>Virus isolation</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technique</w:t>
      </w:r>
      <w:r w:rsidRPr="002C46A9">
        <w:rPr>
          <w:rFonts w:ascii="Times New Roman" w:eastAsia="Times New Roman" w:hAnsi="Times New Roman" w:cs="Times New Roman"/>
          <w:sz w:val="24"/>
          <w:szCs w:val="24"/>
          <w:rtl/>
        </w:rPr>
        <w:t xml:space="preserve"> وإجراء الدراسات العلمية باستخدام المجهر الإلكتروني </w:t>
      </w:r>
      <w:r w:rsidRPr="002C46A9">
        <w:rPr>
          <w:rFonts w:ascii="Times New Roman" w:eastAsia="Times New Roman" w:hAnsi="Times New Roman" w:cs="Times New Roman"/>
          <w:sz w:val="24"/>
          <w:szCs w:val="24"/>
        </w:rPr>
        <w:t>Electron</w:t>
      </w:r>
      <w:r w:rsidRPr="002C46A9">
        <w:rPr>
          <w:rFonts w:ascii="Times New Roman" w:eastAsia="Times New Roman" w:hAnsi="Times New Roman" w:cs="Times New Roman"/>
          <w:sz w:val="24"/>
          <w:szCs w:val="24"/>
          <w:rtl/>
        </w:rPr>
        <w:t xml:space="preserve">- </w:t>
      </w:r>
      <w:proofErr w:type="spellStart"/>
      <w:r w:rsidRPr="002C46A9">
        <w:rPr>
          <w:rFonts w:ascii="Times New Roman" w:eastAsia="Times New Roman" w:hAnsi="Times New Roman" w:cs="Times New Roman"/>
          <w:sz w:val="24"/>
          <w:szCs w:val="24"/>
        </w:rPr>
        <w:t>microscopical</w:t>
      </w:r>
      <w:proofErr w:type="spellEnd"/>
      <w:r w:rsidRPr="002C46A9">
        <w:rPr>
          <w:rFonts w:ascii="Times New Roman" w:eastAsia="Times New Roman" w:hAnsi="Times New Roman" w:cs="Times New Roman"/>
          <w:sz w:val="24"/>
          <w:szCs w:val="24"/>
        </w:rPr>
        <w:t xml:space="preserve"> studies</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أظهرت نتائج الاختبارات السابقة أن المسبب المرضي لم يكن أحد أنواع الفيروسات أو البكتريا المعروفة والمسببة للالتهاب الرئوي أو الكلاميديا أو الريكتسيا. كما أن الاختبارات المعملية كانت تركز على المسببات المرضية التي تصيب الجهاز التنفسي وخاصة التي تصيب الجهاز التنفسي السفلي </w:t>
      </w:r>
      <w:r w:rsidRPr="002C46A9">
        <w:rPr>
          <w:rFonts w:ascii="Times New Roman" w:eastAsia="Times New Roman" w:hAnsi="Times New Roman" w:cs="Times New Roman"/>
          <w:sz w:val="24"/>
          <w:szCs w:val="24"/>
        </w:rPr>
        <w:t>Lower respiratory</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tract</w:t>
      </w:r>
      <w:r w:rsidRPr="002C46A9">
        <w:rPr>
          <w:rFonts w:ascii="Times New Roman" w:eastAsia="Times New Roman" w:hAnsi="Times New Roman" w:cs="Times New Roman"/>
          <w:sz w:val="24"/>
          <w:szCs w:val="24"/>
          <w:rtl/>
        </w:rPr>
        <w:t>. وقد تمت عملية زراعة الفيروس وعزله باستخدام عدد من المزارع النسيجية لعدة خطوط (</w:t>
      </w:r>
      <w:r w:rsidRPr="002C46A9">
        <w:rPr>
          <w:rFonts w:ascii="Times New Roman" w:eastAsia="Times New Roman" w:hAnsi="Times New Roman" w:cs="Times New Roman"/>
          <w:sz w:val="24"/>
          <w:szCs w:val="24"/>
        </w:rPr>
        <w:t>Vero E6, NCI-H292, HELA, MDCK, LLCMK2 and B95 - 8</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cells</w:t>
      </w:r>
      <w:r w:rsidRPr="002C46A9">
        <w:rPr>
          <w:rFonts w:ascii="Times New Roman" w:eastAsia="Times New Roman" w:hAnsi="Times New Roman" w:cs="Times New Roman"/>
          <w:sz w:val="24"/>
          <w:szCs w:val="24"/>
          <w:rtl/>
        </w:rPr>
        <w:t xml:space="preserve">) في فئران من نوع </w:t>
      </w:r>
      <w:r w:rsidRPr="002C46A9">
        <w:rPr>
          <w:rFonts w:ascii="Times New Roman" w:eastAsia="Times New Roman" w:hAnsi="Times New Roman" w:cs="Times New Roman"/>
          <w:sz w:val="24"/>
          <w:szCs w:val="24"/>
        </w:rPr>
        <w:t>ICR</w:t>
      </w:r>
      <w:r w:rsidRPr="002C46A9">
        <w:rPr>
          <w:rFonts w:ascii="Times New Roman" w:eastAsia="Times New Roman" w:hAnsi="Times New Roman" w:cs="Times New Roman"/>
          <w:sz w:val="24"/>
          <w:szCs w:val="24"/>
          <w:rtl/>
        </w:rPr>
        <w:t xml:space="preserve"> وذلك إما داخل الجمجمة أو داخل في صفاف البطن </w:t>
      </w:r>
      <w:proofErr w:type="spellStart"/>
      <w:r w:rsidRPr="002C46A9">
        <w:rPr>
          <w:rFonts w:ascii="Times New Roman" w:eastAsia="Times New Roman" w:hAnsi="Times New Roman" w:cs="Times New Roman"/>
          <w:sz w:val="24"/>
          <w:szCs w:val="24"/>
        </w:rPr>
        <w:t>Intracarnial</w:t>
      </w:r>
      <w:proofErr w:type="spellEnd"/>
      <w:r w:rsidRPr="002C46A9">
        <w:rPr>
          <w:rFonts w:ascii="Times New Roman" w:eastAsia="Times New Roman" w:hAnsi="Times New Roman" w:cs="Times New Roman"/>
          <w:sz w:val="24"/>
          <w:szCs w:val="24"/>
        </w:rPr>
        <w:t xml:space="preserve"> and </w:t>
      </w:r>
      <w:proofErr w:type="spellStart"/>
      <w:r w:rsidRPr="002C46A9">
        <w:rPr>
          <w:rFonts w:ascii="Times New Roman" w:eastAsia="Times New Roman" w:hAnsi="Times New Roman" w:cs="Times New Roman"/>
          <w:sz w:val="24"/>
          <w:szCs w:val="24"/>
        </w:rPr>
        <w:t>Intraperitonial</w:t>
      </w:r>
      <w:proofErr w:type="spellEnd"/>
      <w:r w:rsidRPr="002C46A9">
        <w:rPr>
          <w:rFonts w:ascii="Times New Roman" w:eastAsia="Times New Roman" w:hAnsi="Times New Roman" w:cs="Times New Roman"/>
          <w:sz w:val="24"/>
          <w:szCs w:val="24"/>
          <w:rtl/>
        </w:rPr>
        <w:t>.</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مظاهر التأثيرات المرضية الخلوية </w:t>
      </w:r>
      <w:proofErr w:type="spellStart"/>
      <w:r w:rsidRPr="002C46A9">
        <w:rPr>
          <w:rFonts w:ascii="Times New Roman" w:eastAsia="Times New Roman" w:hAnsi="Times New Roman" w:cs="Times New Roman"/>
          <w:sz w:val="24"/>
          <w:szCs w:val="24"/>
        </w:rPr>
        <w:t>Imtracranial</w:t>
      </w:r>
      <w:proofErr w:type="spellEnd"/>
      <w:r w:rsidRPr="002C46A9">
        <w:rPr>
          <w:rFonts w:ascii="Times New Roman" w:eastAsia="Times New Roman" w:hAnsi="Times New Roman" w:cs="Times New Roman"/>
          <w:sz w:val="24"/>
          <w:szCs w:val="24"/>
        </w:rPr>
        <w:t xml:space="preserve"> </w:t>
      </w:r>
      <w:proofErr w:type="spellStart"/>
      <w:r w:rsidRPr="002C46A9">
        <w:rPr>
          <w:rFonts w:ascii="Times New Roman" w:eastAsia="Times New Roman" w:hAnsi="Times New Roman" w:cs="Times New Roman"/>
          <w:sz w:val="24"/>
          <w:szCs w:val="24"/>
        </w:rPr>
        <w:t>Cytopathological</w:t>
      </w:r>
      <w:proofErr w:type="spellEnd"/>
      <w:r w:rsidRPr="002C46A9">
        <w:rPr>
          <w:rFonts w:ascii="Times New Roman" w:eastAsia="Times New Roman" w:hAnsi="Times New Roman" w:cs="Times New Roman"/>
          <w:sz w:val="24"/>
          <w:szCs w:val="24"/>
        </w:rPr>
        <w:t xml:space="preserve"> features</w:t>
      </w:r>
      <w:r w:rsidRPr="002C46A9">
        <w:rPr>
          <w:rFonts w:ascii="Times New Roman" w:eastAsia="Times New Roman" w:hAnsi="Times New Roman" w:cs="Times New Roman"/>
          <w:sz w:val="24"/>
          <w:szCs w:val="24"/>
          <w:rtl/>
        </w:rPr>
        <w:t xml:space="preserve"> وظهرت بوضوح في المزارع النسيجية لخلايا </w:t>
      </w:r>
      <w:r w:rsidRPr="002C46A9">
        <w:rPr>
          <w:rFonts w:ascii="Times New Roman" w:eastAsia="Times New Roman" w:hAnsi="Times New Roman" w:cs="Times New Roman"/>
          <w:sz w:val="24"/>
          <w:szCs w:val="24"/>
        </w:rPr>
        <w:t>Vero E6 cells</w:t>
      </w:r>
      <w:r w:rsidRPr="002C46A9">
        <w:rPr>
          <w:rFonts w:ascii="Times New Roman" w:eastAsia="Times New Roman" w:hAnsi="Times New Roman" w:cs="Times New Roman"/>
          <w:sz w:val="24"/>
          <w:szCs w:val="24"/>
          <w:rtl/>
        </w:rPr>
        <w:t xml:space="preserve">، كما أظهرت الدراسات المأخوذة بواسطة المجهر الإلكتروني تراكيب دقيقة للفيروس تتميز بها فيروسات الـكورونا </w:t>
      </w:r>
      <w:proofErr w:type="spellStart"/>
      <w:r w:rsidRPr="002C46A9">
        <w:rPr>
          <w:rFonts w:ascii="Times New Roman" w:eastAsia="Times New Roman" w:hAnsi="Times New Roman" w:cs="Times New Roman"/>
          <w:sz w:val="24"/>
          <w:szCs w:val="24"/>
        </w:rPr>
        <w:t>Coronaviruses</w:t>
      </w:r>
      <w:proofErr w:type="spellEnd"/>
      <w:r w:rsidRPr="002C46A9">
        <w:rPr>
          <w:rFonts w:ascii="Times New Roman" w:eastAsia="Times New Roman" w:hAnsi="Times New Roman" w:cs="Times New Roman"/>
          <w:sz w:val="24"/>
          <w:szCs w:val="24"/>
          <w:rtl/>
        </w:rPr>
        <w:t xml:space="preserve"> كما أوضحت الدراسات المناعية النسيجية </w:t>
      </w:r>
      <w:proofErr w:type="spellStart"/>
      <w:r w:rsidRPr="002C46A9">
        <w:rPr>
          <w:rFonts w:ascii="Times New Roman" w:eastAsia="Times New Roman" w:hAnsi="Times New Roman" w:cs="Times New Roman"/>
          <w:sz w:val="24"/>
          <w:szCs w:val="24"/>
        </w:rPr>
        <w:t>Immunohistochemical</w:t>
      </w:r>
      <w:proofErr w:type="spellEnd"/>
      <w:r w:rsidRPr="002C46A9">
        <w:rPr>
          <w:rFonts w:ascii="Times New Roman" w:eastAsia="Times New Roman" w:hAnsi="Times New Roman" w:cs="Times New Roman"/>
          <w:sz w:val="24"/>
          <w:szCs w:val="24"/>
          <w:rtl/>
        </w:rPr>
        <w:t xml:space="preserve"> بالإضافة إلى الدراسات المناعية باستخدام الصبغات الفلورونسية </w:t>
      </w:r>
      <w:proofErr w:type="spellStart"/>
      <w:r w:rsidRPr="002C46A9">
        <w:rPr>
          <w:rFonts w:ascii="Times New Roman" w:eastAsia="Times New Roman" w:hAnsi="Times New Roman" w:cs="Times New Roman"/>
          <w:sz w:val="24"/>
          <w:szCs w:val="24"/>
        </w:rPr>
        <w:t>Immunofluorescence</w:t>
      </w:r>
      <w:proofErr w:type="spellEnd"/>
      <w:r w:rsidRPr="002C46A9">
        <w:rPr>
          <w:rFonts w:ascii="Times New Roman" w:eastAsia="Times New Roman" w:hAnsi="Times New Roman" w:cs="Times New Roman"/>
          <w:sz w:val="24"/>
          <w:szCs w:val="24"/>
        </w:rPr>
        <w:t xml:space="preserve"> staining</w:t>
      </w:r>
      <w:r w:rsidRPr="002C46A9">
        <w:rPr>
          <w:rFonts w:ascii="Times New Roman" w:eastAsia="Times New Roman" w:hAnsi="Times New Roman" w:cs="Times New Roman"/>
          <w:sz w:val="24"/>
          <w:szCs w:val="24"/>
          <w:rtl/>
        </w:rPr>
        <w:t xml:space="preserve"> تفاعلاً موجبًا مع الأجسام المضادة للمجموعة الأولى لفيروسات الكرونا </w:t>
      </w:r>
      <w:r w:rsidRPr="002C46A9">
        <w:rPr>
          <w:rFonts w:ascii="Times New Roman" w:eastAsia="Times New Roman" w:hAnsi="Times New Roman" w:cs="Times New Roman"/>
          <w:sz w:val="24"/>
          <w:szCs w:val="24"/>
        </w:rPr>
        <w:t xml:space="preserve">Group I </w:t>
      </w:r>
      <w:proofErr w:type="spellStart"/>
      <w:r w:rsidRPr="002C46A9">
        <w:rPr>
          <w:rFonts w:ascii="Times New Roman" w:eastAsia="Times New Roman" w:hAnsi="Times New Roman" w:cs="Times New Roman"/>
          <w:sz w:val="24"/>
          <w:szCs w:val="24"/>
        </w:rPr>
        <w:t>coronavirus</w:t>
      </w:r>
      <w:proofErr w:type="spellEnd"/>
      <w:r w:rsidRPr="002C46A9">
        <w:rPr>
          <w:rFonts w:ascii="Times New Roman" w:eastAsia="Times New Roman" w:hAnsi="Times New Roman" w:cs="Times New Roman"/>
          <w:sz w:val="24"/>
          <w:szCs w:val="24"/>
          <w:rtl/>
        </w:rPr>
        <w:t>.</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lastRenderedPageBreak/>
        <w:t> أما على المستوى الجزيئي(</w:t>
      </w:r>
      <w:r w:rsidRPr="002C46A9">
        <w:rPr>
          <w:rFonts w:ascii="Times New Roman" w:eastAsia="Times New Roman" w:hAnsi="Times New Roman" w:cs="Times New Roman"/>
          <w:sz w:val="24"/>
          <w:szCs w:val="24"/>
        </w:rPr>
        <w:t>Molecular level</w:t>
      </w:r>
      <w:r w:rsidRPr="002C46A9">
        <w:rPr>
          <w:rFonts w:ascii="Times New Roman" w:eastAsia="Times New Roman" w:hAnsi="Times New Roman" w:cs="Times New Roman"/>
          <w:sz w:val="24"/>
          <w:szCs w:val="24"/>
          <w:rtl/>
        </w:rPr>
        <w:t>) فقد تم تصميم عدة محفزات جينية لتضاعف أجزاء من الحمض النووي للفيروس (</w:t>
      </w:r>
      <w:r w:rsidRPr="002C46A9">
        <w:rPr>
          <w:rFonts w:ascii="Times New Roman" w:eastAsia="Times New Roman" w:hAnsi="Times New Roman" w:cs="Times New Roman"/>
          <w:sz w:val="24"/>
          <w:szCs w:val="24"/>
        </w:rPr>
        <w:t>Primers</w:t>
      </w:r>
      <w:r w:rsidRPr="002C46A9">
        <w:rPr>
          <w:rFonts w:ascii="Times New Roman" w:eastAsia="Times New Roman" w:hAnsi="Times New Roman" w:cs="Times New Roman"/>
          <w:sz w:val="24"/>
          <w:szCs w:val="24"/>
          <w:rtl/>
        </w:rPr>
        <w:t>)، وذلك باستخدام إحدى التقنيات الحديثة في الكشف عن الفيروسات وهي سلسلة تفاعل البلمرة (</w:t>
      </w:r>
      <w:r w:rsidRPr="002C46A9">
        <w:rPr>
          <w:rFonts w:ascii="Times New Roman" w:eastAsia="Times New Roman" w:hAnsi="Times New Roman" w:cs="Times New Roman"/>
          <w:sz w:val="24"/>
          <w:szCs w:val="24"/>
        </w:rPr>
        <w:t>Polymerase Chain Reaction (PCR</w:t>
      </w:r>
      <w:r w:rsidRPr="002C46A9">
        <w:rPr>
          <w:rFonts w:ascii="Times New Roman" w:eastAsia="Times New Roman" w:hAnsi="Times New Roman" w:cs="Times New Roman"/>
          <w:sz w:val="24"/>
          <w:szCs w:val="24"/>
          <w:rtl/>
        </w:rPr>
        <w:t xml:space="preserve">، وحيث إن الحمض النووي للفيروس من نوع الرايبوز </w:t>
      </w:r>
      <w:proofErr w:type="spellStart"/>
      <w:r w:rsidRPr="002C46A9">
        <w:rPr>
          <w:rFonts w:ascii="Times New Roman" w:eastAsia="Times New Roman" w:hAnsi="Times New Roman" w:cs="Times New Roman"/>
          <w:sz w:val="24"/>
          <w:szCs w:val="24"/>
        </w:rPr>
        <w:t>Ribo</w:t>
      </w:r>
      <w:proofErr w:type="spellEnd"/>
      <w:r w:rsidRPr="002C46A9">
        <w:rPr>
          <w:rFonts w:ascii="Times New Roman" w:eastAsia="Times New Roman" w:hAnsi="Times New Roman" w:cs="Times New Roman"/>
          <w:sz w:val="24"/>
          <w:szCs w:val="24"/>
        </w:rPr>
        <w:t xml:space="preserve"> </w:t>
      </w:r>
      <w:proofErr w:type="spellStart"/>
      <w:r w:rsidRPr="002C46A9">
        <w:rPr>
          <w:rFonts w:ascii="Times New Roman" w:eastAsia="Times New Roman" w:hAnsi="Times New Roman" w:cs="Times New Roman"/>
          <w:sz w:val="24"/>
          <w:szCs w:val="24"/>
        </w:rPr>
        <w:t>neucleic</w:t>
      </w:r>
      <w:proofErr w:type="spellEnd"/>
      <w:r w:rsidRPr="002C46A9">
        <w:rPr>
          <w:rFonts w:ascii="Times New Roman" w:eastAsia="Times New Roman" w:hAnsi="Times New Roman" w:cs="Times New Roman"/>
          <w:sz w:val="24"/>
          <w:szCs w:val="24"/>
        </w:rPr>
        <w:t xml:space="preserve"> acid RNA</w:t>
      </w:r>
      <w:r w:rsidRPr="002C46A9">
        <w:rPr>
          <w:rFonts w:ascii="Times New Roman" w:eastAsia="Times New Roman" w:hAnsi="Times New Roman" w:cs="Times New Roman"/>
          <w:sz w:val="24"/>
          <w:szCs w:val="24"/>
          <w:rtl/>
        </w:rPr>
        <w:t xml:space="preserve"> ـ فقد تم استخدام نوع من سلسلة تفاعل البلمرة يعرف باسم </w:t>
      </w:r>
      <w:r w:rsidRPr="002C46A9">
        <w:rPr>
          <w:rFonts w:ascii="Times New Roman" w:eastAsia="Times New Roman" w:hAnsi="Times New Roman" w:cs="Times New Roman"/>
          <w:sz w:val="24"/>
          <w:szCs w:val="24"/>
        </w:rPr>
        <w:t>RT-PCR</w:t>
      </w:r>
      <w:r w:rsidRPr="002C46A9">
        <w:rPr>
          <w:rFonts w:ascii="Times New Roman" w:eastAsia="Times New Roman" w:hAnsi="Times New Roman" w:cs="Times New Roman"/>
          <w:sz w:val="24"/>
          <w:szCs w:val="24"/>
          <w:rtl/>
        </w:rPr>
        <w:t xml:space="preserve"> الذي يدخل فيه استخدام إنزيم النسخ المعاكس </w:t>
      </w:r>
      <w:r w:rsidRPr="002C46A9">
        <w:rPr>
          <w:rFonts w:ascii="Times New Roman" w:eastAsia="Times New Roman" w:hAnsi="Times New Roman" w:cs="Times New Roman"/>
          <w:sz w:val="24"/>
          <w:szCs w:val="24"/>
        </w:rPr>
        <w:t>Reverse transcriptase</w:t>
      </w:r>
      <w:r w:rsidRPr="002C46A9">
        <w:rPr>
          <w:rFonts w:ascii="Times New Roman" w:eastAsia="Times New Roman" w:hAnsi="Times New Roman" w:cs="Times New Roman"/>
          <w:sz w:val="24"/>
          <w:szCs w:val="24"/>
          <w:rtl/>
        </w:rPr>
        <w:t xml:space="preserve"> وذلك لتحويل الحمض النووي </w:t>
      </w:r>
      <w:r w:rsidRPr="002C46A9">
        <w:rPr>
          <w:rFonts w:ascii="Times New Roman" w:eastAsia="Times New Roman" w:hAnsi="Times New Roman" w:cs="Times New Roman"/>
          <w:sz w:val="24"/>
          <w:szCs w:val="24"/>
        </w:rPr>
        <w:t>RNA</w:t>
      </w:r>
      <w:r w:rsidRPr="002C46A9">
        <w:rPr>
          <w:rFonts w:ascii="Times New Roman" w:eastAsia="Times New Roman" w:hAnsi="Times New Roman" w:cs="Times New Roman"/>
          <w:sz w:val="24"/>
          <w:szCs w:val="24"/>
          <w:rtl/>
        </w:rPr>
        <w:t xml:space="preserve"> إلى </w:t>
      </w:r>
      <w:r w:rsidRPr="002C46A9">
        <w:rPr>
          <w:rFonts w:ascii="Times New Roman" w:eastAsia="Times New Roman" w:hAnsi="Times New Roman" w:cs="Times New Roman"/>
          <w:sz w:val="24"/>
          <w:szCs w:val="24"/>
        </w:rPr>
        <w:t>DNA</w:t>
      </w:r>
      <w:r w:rsidRPr="002C46A9">
        <w:rPr>
          <w:rFonts w:ascii="Times New Roman" w:eastAsia="Times New Roman" w:hAnsi="Times New Roman" w:cs="Times New Roman"/>
          <w:sz w:val="24"/>
          <w:szCs w:val="24"/>
          <w:rtl/>
        </w:rPr>
        <w:t>، ثم إجراء التفاعل التسلسلي.</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br/>
        <w:t xml:space="preserve">وقد أعطت هذه الدراسات نتائج إيجابية كبيرة حيث تمت مطابقة أجزاء مختلفة لمناطق مختلفة من الجينوم الفيروسي لعينات مختلفة تم الحصول عليها من 12 حالة من مناطق مختلفة في العالم. كما أوضحت الدراسات المصلية </w:t>
      </w:r>
      <w:r w:rsidRPr="002C46A9">
        <w:rPr>
          <w:rFonts w:ascii="Times New Roman" w:eastAsia="Times New Roman" w:hAnsi="Times New Roman" w:cs="Times New Roman"/>
          <w:sz w:val="24"/>
          <w:szCs w:val="24"/>
        </w:rPr>
        <w:t>Serological</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Studies</w:t>
      </w:r>
      <w:r w:rsidRPr="002C46A9">
        <w:rPr>
          <w:rFonts w:ascii="Times New Roman" w:eastAsia="Times New Roman" w:hAnsi="Times New Roman" w:cs="Times New Roman"/>
          <w:sz w:val="24"/>
          <w:szCs w:val="24"/>
          <w:rtl/>
        </w:rPr>
        <w:t xml:space="preserve"> مثل: </w:t>
      </w:r>
      <w:r w:rsidRPr="002C46A9">
        <w:rPr>
          <w:rFonts w:ascii="Times New Roman" w:eastAsia="Times New Roman" w:hAnsi="Times New Roman" w:cs="Times New Roman"/>
          <w:sz w:val="24"/>
          <w:szCs w:val="24"/>
        </w:rPr>
        <w:t>Indirect fluorescent antibody</w:t>
      </w:r>
      <w:r w:rsidRPr="002C46A9">
        <w:rPr>
          <w:rFonts w:ascii="Times New Roman" w:eastAsia="Times New Roman" w:hAnsi="Times New Roman" w:cs="Times New Roman"/>
          <w:sz w:val="24"/>
          <w:szCs w:val="24"/>
          <w:rtl/>
        </w:rPr>
        <w:t xml:space="preserve"> و</w:t>
      </w:r>
      <w:r w:rsidRPr="002C46A9">
        <w:rPr>
          <w:rFonts w:ascii="Times New Roman" w:eastAsia="Times New Roman" w:hAnsi="Times New Roman" w:cs="Times New Roman"/>
          <w:sz w:val="24"/>
          <w:szCs w:val="24"/>
        </w:rPr>
        <w:t xml:space="preserve">Enzyme-linked </w:t>
      </w:r>
      <w:proofErr w:type="spellStart"/>
      <w:r w:rsidRPr="002C46A9">
        <w:rPr>
          <w:rFonts w:ascii="Times New Roman" w:eastAsia="Times New Roman" w:hAnsi="Times New Roman" w:cs="Times New Roman"/>
          <w:sz w:val="24"/>
          <w:szCs w:val="24"/>
        </w:rPr>
        <w:t>immunosorbant</w:t>
      </w:r>
      <w:proofErr w:type="spellEnd"/>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Assay (ELISA</w:t>
      </w:r>
      <w:r w:rsidRPr="002C46A9">
        <w:rPr>
          <w:rFonts w:ascii="Times New Roman" w:eastAsia="Times New Roman" w:hAnsi="Times New Roman" w:cs="Times New Roman"/>
          <w:sz w:val="24"/>
          <w:szCs w:val="24"/>
          <w:rtl/>
        </w:rPr>
        <w:t xml:space="preserve">) لعزلات جديدة لفيروس الكورونا </w:t>
      </w:r>
      <w:r w:rsidRPr="002C46A9">
        <w:rPr>
          <w:rFonts w:ascii="Times New Roman" w:eastAsia="Times New Roman" w:hAnsi="Times New Roman" w:cs="Times New Roman"/>
          <w:sz w:val="24"/>
          <w:szCs w:val="24"/>
        </w:rPr>
        <w:t xml:space="preserve">New </w:t>
      </w:r>
      <w:proofErr w:type="spellStart"/>
      <w:r w:rsidRPr="002C46A9">
        <w:rPr>
          <w:rFonts w:ascii="Times New Roman" w:eastAsia="Times New Roman" w:hAnsi="Times New Roman" w:cs="Times New Roman"/>
          <w:sz w:val="24"/>
          <w:szCs w:val="24"/>
        </w:rPr>
        <w:t>Coronavirus</w:t>
      </w:r>
      <w:proofErr w:type="spellEnd"/>
      <w:r w:rsidRPr="002C46A9">
        <w:rPr>
          <w:rFonts w:ascii="Times New Roman" w:eastAsia="Times New Roman" w:hAnsi="Times New Roman" w:cs="Times New Roman"/>
          <w:sz w:val="24"/>
          <w:szCs w:val="24"/>
        </w:rPr>
        <w:t xml:space="preserve"> Isolate</w:t>
      </w:r>
      <w:r w:rsidRPr="002C46A9">
        <w:rPr>
          <w:rFonts w:ascii="Times New Roman" w:eastAsia="Times New Roman" w:hAnsi="Times New Roman" w:cs="Times New Roman"/>
          <w:sz w:val="24"/>
          <w:szCs w:val="24"/>
          <w:rtl/>
        </w:rPr>
        <w:t xml:space="preserve"> ـ أن الفيروس لم يسبق له الظهور من قبل وخاصة في الولايات المتحدة الأمريكية.</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أعراض الإصابة بالمرض:</w:t>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تبدأ أعراض الإصابة بفيروس الالتهاب الرئوي الشبيه بالأنفلونزا (</w:t>
      </w:r>
      <w:r w:rsidRPr="002C46A9">
        <w:rPr>
          <w:rFonts w:ascii="Times New Roman" w:eastAsia="Times New Roman" w:hAnsi="Times New Roman" w:cs="Times New Roman"/>
          <w:sz w:val="24"/>
          <w:szCs w:val="24"/>
        </w:rPr>
        <w:t>Flu-like virus</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SARS</w:t>
      </w:r>
      <w:r w:rsidRPr="002C46A9">
        <w:rPr>
          <w:rFonts w:ascii="Times New Roman" w:eastAsia="Times New Roman" w:hAnsi="Times New Roman" w:cs="Times New Roman"/>
          <w:sz w:val="24"/>
          <w:szCs w:val="24"/>
          <w:rtl/>
        </w:rPr>
        <w:t>) بارتفاع في درجة الحرارة تصل إلى أعلى من 38(مصاحبة للشعور بالبرودة. بالإضافة إلى الشعور بآلام في الرأس (</w:t>
      </w:r>
      <w:r w:rsidRPr="002C46A9">
        <w:rPr>
          <w:rFonts w:ascii="Times New Roman" w:eastAsia="Times New Roman" w:hAnsi="Times New Roman" w:cs="Times New Roman"/>
          <w:sz w:val="24"/>
          <w:szCs w:val="24"/>
        </w:rPr>
        <w:t>Headache</w:t>
      </w:r>
      <w:r w:rsidRPr="002C46A9">
        <w:rPr>
          <w:rFonts w:ascii="Times New Roman" w:eastAsia="Times New Roman" w:hAnsi="Times New Roman" w:cs="Times New Roman"/>
          <w:sz w:val="24"/>
          <w:szCs w:val="24"/>
          <w:rtl/>
        </w:rPr>
        <w:t>) والتي تمتد إلى بقية أجزاء الجسم. كما أظهرت بعض حالات الإصابة انخفاضًا في عدد كريات الدم البيضاء في المراحل الأولى من الإصابة. بعد 3 ـ 7 أيام تبدأ ظهور كحة جافة تزداد ضراوتها مع تقدم الإصابة، كما تظهر الصور للصدر بالأشعة السينية (</w:t>
      </w:r>
      <w:r w:rsidRPr="002C46A9">
        <w:rPr>
          <w:rFonts w:ascii="Times New Roman" w:eastAsia="Times New Roman" w:hAnsi="Times New Roman" w:cs="Times New Roman"/>
          <w:sz w:val="24"/>
          <w:szCs w:val="24"/>
        </w:rPr>
        <w:t>X</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ray</w:t>
      </w:r>
      <w:r w:rsidRPr="002C46A9">
        <w:rPr>
          <w:rFonts w:ascii="Times New Roman" w:eastAsia="Times New Roman" w:hAnsi="Times New Roman" w:cs="Times New Roman"/>
          <w:sz w:val="24"/>
          <w:szCs w:val="24"/>
          <w:rtl/>
        </w:rPr>
        <w:t xml:space="preserve">) احتقانات بالرئة، مما يؤدي إلى انخفاض نسبة الأكسجين التي تصل إلى الدم مع صعوبة في التنفس تستلزم ـ في بعض الحالات ـ استخدام التنفس الآلي. كما أظهرت بعض حالات الإصابة حدوث ارتباك مصحوب بحساسية بالجلد وإسهال </w:t>
      </w:r>
      <w:r w:rsidRPr="002C46A9">
        <w:rPr>
          <w:rFonts w:ascii="Times New Roman" w:eastAsia="Times New Roman" w:hAnsi="Times New Roman" w:cs="Times New Roman"/>
          <w:sz w:val="24"/>
          <w:szCs w:val="24"/>
        </w:rPr>
        <w:t>confusion, rash, and diarrhea</w:t>
      </w:r>
      <w:r w:rsidRPr="002C46A9">
        <w:rPr>
          <w:rFonts w:ascii="Times New Roman" w:eastAsia="Times New Roman" w:hAnsi="Times New Roman" w:cs="Times New Roman"/>
          <w:sz w:val="24"/>
          <w:szCs w:val="24"/>
          <w:rtl/>
        </w:rPr>
        <w:t>.</w:t>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br/>
        <w:t xml:space="preserve">التأثير المرضي الخلوي لفيروس الإلتهاب الرئوي الشبيه بالإنفلونزا في خلايا </w:t>
      </w:r>
      <w:r w:rsidRPr="002C46A9">
        <w:rPr>
          <w:rFonts w:ascii="Times New Roman" w:eastAsia="Times New Roman" w:hAnsi="Times New Roman" w:cs="Times New Roman"/>
          <w:sz w:val="24"/>
          <w:szCs w:val="24"/>
        </w:rPr>
        <w:t xml:space="preserve">Vero E6 </w:t>
      </w:r>
      <w:proofErr w:type="spellStart"/>
      <w:r w:rsidRPr="002C46A9">
        <w:rPr>
          <w:rFonts w:ascii="Times New Roman" w:eastAsia="Times New Roman" w:hAnsi="Times New Roman" w:cs="Times New Roman"/>
          <w:sz w:val="24"/>
          <w:szCs w:val="24"/>
        </w:rPr>
        <w:t>cel</w:t>
      </w:r>
      <w:proofErr w:type="spellEnd"/>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rPr>
        <w:drawing>
          <wp:inline distT="0" distB="0" distL="0" distR="0">
            <wp:extent cx="4285615" cy="3220085"/>
            <wp:effectExtent l="19050" t="0" r="635" b="0"/>
            <wp:docPr id="11" name="Picture 2" descr="http://www.eajaz.org/images/eajaz/oimages/15/1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jaz.org/images/eajaz/oimages/15/11-1.jpg">
                      <a:hlinkClick r:id="rId5"/>
                    </pic:cNvPr>
                    <pic:cNvPicPr>
                      <a:picLocks noChangeAspect="1" noChangeArrowheads="1"/>
                    </pic:cNvPicPr>
                  </pic:nvPicPr>
                  <pic:blipFill>
                    <a:blip r:embed="rId6" cstate="print"/>
                    <a:srcRect/>
                    <a:stretch>
                      <a:fillRect/>
                    </a:stretch>
                  </pic:blipFill>
                  <pic:spPr bwMode="auto">
                    <a:xfrm>
                      <a:off x="0" y="0"/>
                      <a:ext cx="4285615" cy="3220085"/>
                    </a:xfrm>
                    <a:prstGeom prst="rect">
                      <a:avLst/>
                    </a:prstGeom>
                    <a:noFill/>
                    <a:ln w="9525">
                      <a:noFill/>
                      <a:miter lim="800000"/>
                      <a:headEnd/>
                      <a:tailEnd/>
                    </a:ln>
                  </pic:spPr>
                </pic:pic>
              </a:graphicData>
            </a:graphic>
          </wp:inline>
        </w:drawing>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كيفية انتشار المرض: أظهرت نسبة كبيرة من حالات الإصابة بالمرض أن الفيروس ينتقل من شخص لآخر عن طريق التعرض للإفرازات الأنفية والتنفسية كالرذاذ الناتج عن عملية العطس والكحة للأشخاص المصابين والحاملين للفيروس، أو ملامستهم، أو استخدام أدواتهم، كما لم يتم التأكد من قدرة الفيروس على الانتقال عن طريق الهواء. غير أنه من المحتمل الانتقال عن طريق غير مباشر؛ حيث إن للفيروس القدرة على البقاء خارج العائل لفترة تصل من 3 إلى 6 ساعات </w:t>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lastRenderedPageBreak/>
        <w:t xml:space="preserve">إختبار </w:t>
      </w:r>
      <w:r w:rsidRPr="002C46A9">
        <w:rPr>
          <w:rFonts w:ascii="Times New Roman" w:eastAsia="Times New Roman" w:hAnsi="Times New Roman" w:cs="Times New Roman"/>
          <w:sz w:val="24"/>
          <w:szCs w:val="24"/>
        </w:rPr>
        <w:t>Indirect fluorescence antibody assay</w:t>
      </w:r>
      <w:r w:rsidRPr="002C46A9">
        <w:rPr>
          <w:rFonts w:ascii="Times New Roman" w:eastAsia="Times New Roman" w:hAnsi="Times New Roman" w:cs="Times New Roman"/>
          <w:sz w:val="24"/>
          <w:szCs w:val="24"/>
          <w:rtl/>
        </w:rPr>
        <w:t xml:space="preserve"> يوضع تفاعل خلايا   </w:t>
      </w:r>
      <w:r w:rsidRPr="002C46A9">
        <w:rPr>
          <w:rFonts w:ascii="Times New Roman" w:eastAsia="Times New Roman" w:hAnsi="Times New Roman" w:cs="Times New Roman"/>
          <w:sz w:val="24"/>
          <w:szCs w:val="24"/>
        </w:rPr>
        <w:t>E6 cells Vero</w:t>
      </w:r>
      <w:r w:rsidRPr="002C46A9">
        <w:rPr>
          <w:rFonts w:ascii="Times New Roman" w:eastAsia="Times New Roman" w:hAnsi="Times New Roman" w:cs="Times New Roman"/>
          <w:sz w:val="24"/>
          <w:szCs w:val="24"/>
          <w:rtl/>
        </w:rPr>
        <w:t xml:space="preserve"> مع الأجسام المضادة الموجودة في مصل شخص مصاب بالفيروس </w:t>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كما أن الأشخاص الذين يتعرضون للمصابين بالفيرو تظهر عليهم الأعراض بالإصابة خلال 3 إلى 7 أيام.</w:t>
      </w:r>
      <w:r w:rsidRPr="002C46A9">
        <w:rPr>
          <w:rFonts w:ascii="Arabic Transparent" w:eastAsia="Times New Roman" w:hAnsi="Arabic Transparent" w:cs="Arabic Transparent"/>
          <w:sz w:val="32"/>
          <w:szCs w:val="32"/>
          <w:rtl/>
        </w:rPr>
        <w:t> </w:t>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rPr>
        <w:drawing>
          <wp:inline distT="0" distB="0" distL="0" distR="0">
            <wp:extent cx="4285615" cy="3220085"/>
            <wp:effectExtent l="19050" t="0" r="635" b="0"/>
            <wp:docPr id="10" name="Picture 3" descr="http://www.eajaz.org/images/eajaz/oimages/15/11-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jaz.org/images/eajaz/oimages/15/11-2.jpg">
                      <a:hlinkClick r:id="rId7"/>
                    </pic:cNvPr>
                    <pic:cNvPicPr>
                      <a:picLocks noChangeAspect="1" noChangeArrowheads="1"/>
                    </pic:cNvPicPr>
                  </pic:nvPicPr>
                  <pic:blipFill>
                    <a:blip r:embed="rId8" cstate="print"/>
                    <a:srcRect/>
                    <a:stretch>
                      <a:fillRect/>
                    </a:stretch>
                  </pic:blipFill>
                  <pic:spPr bwMode="auto">
                    <a:xfrm>
                      <a:off x="0" y="0"/>
                      <a:ext cx="4285615" cy="3220085"/>
                    </a:xfrm>
                    <a:prstGeom prst="rect">
                      <a:avLst/>
                    </a:prstGeom>
                    <a:noFill/>
                    <a:ln w="9525">
                      <a:noFill/>
                      <a:miter lim="800000"/>
                      <a:headEnd/>
                      <a:tailEnd/>
                    </a:ln>
                  </pic:spPr>
                </pic:pic>
              </a:graphicData>
            </a:graphic>
          </wp:inline>
        </w:drawing>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br/>
        <w:t xml:space="preserve">الطرق التشخيصية: </w:t>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تضمنت الاختبارات التشخيصية للأشخاص المصابين بالفيروس: صورًا للصدر بالأشعة السينية، قياسات نبضات القلب، زراعة عينات الدم، زراعة عينات اللعاب وصبغها بصبغة جرام، اختبار للميكروبات والفيروسات التي تصيب الجهاز التنفسي مثل فيروس أنفلونزا (أ)  </w:t>
      </w:r>
      <w:r w:rsidRPr="002C46A9">
        <w:rPr>
          <w:rFonts w:ascii="Times New Roman" w:eastAsia="Times New Roman" w:hAnsi="Times New Roman" w:cs="Times New Roman"/>
          <w:sz w:val="24"/>
          <w:szCs w:val="24"/>
        </w:rPr>
        <w:t>Influenza A and</w:t>
      </w:r>
      <w:r w:rsidRPr="002C46A9">
        <w:rPr>
          <w:rFonts w:ascii="Times New Roman" w:eastAsia="Times New Roman" w:hAnsi="Times New Roman" w:cs="Times New Roman"/>
          <w:sz w:val="24"/>
          <w:szCs w:val="24"/>
          <w:rtl/>
        </w:rPr>
        <w:t xml:space="preserve"> وفيروس أنفلونزا (ب) </w:t>
      </w:r>
      <w:r w:rsidRPr="002C46A9">
        <w:rPr>
          <w:rFonts w:ascii="Times New Roman" w:eastAsia="Times New Roman" w:hAnsi="Times New Roman" w:cs="Times New Roman"/>
          <w:sz w:val="24"/>
          <w:szCs w:val="24"/>
        </w:rPr>
        <w:t>Influenza B</w:t>
      </w:r>
      <w:r w:rsidRPr="002C46A9">
        <w:rPr>
          <w:rFonts w:ascii="Times New Roman" w:eastAsia="Times New Roman" w:hAnsi="Times New Roman" w:cs="Times New Roman"/>
          <w:sz w:val="24"/>
          <w:szCs w:val="24"/>
          <w:rtl/>
        </w:rPr>
        <w:t xml:space="preserve"> بالإضافة إلى فيروس الالتهاب الرئوي </w:t>
      </w:r>
      <w:r w:rsidRPr="002C46A9">
        <w:rPr>
          <w:rFonts w:ascii="Times New Roman" w:eastAsia="Times New Roman" w:hAnsi="Times New Roman" w:cs="Times New Roman"/>
          <w:sz w:val="24"/>
          <w:szCs w:val="24"/>
        </w:rPr>
        <w:t xml:space="preserve">Respiratory </w:t>
      </w:r>
      <w:proofErr w:type="spellStart"/>
      <w:r w:rsidRPr="002C46A9">
        <w:rPr>
          <w:rFonts w:ascii="Times New Roman" w:eastAsia="Times New Roman" w:hAnsi="Times New Roman" w:cs="Times New Roman"/>
          <w:sz w:val="24"/>
          <w:szCs w:val="24"/>
        </w:rPr>
        <w:t>syncytial</w:t>
      </w:r>
      <w:proofErr w:type="spellEnd"/>
      <w:r w:rsidRPr="002C46A9">
        <w:rPr>
          <w:rFonts w:ascii="Times New Roman" w:eastAsia="Times New Roman" w:hAnsi="Times New Roman" w:cs="Times New Roman"/>
          <w:sz w:val="24"/>
          <w:szCs w:val="24"/>
        </w:rPr>
        <w:t xml:space="preserve"> virus</w:t>
      </w:r>
      <w:r w:rsidRPr="002C46A9">
        <w:rPr>
          <w:rFonts w:ascii="Times New Roman" w:eastAsia="Times New Roman" w:hAnsi="Times New Roman" w:cs="Times New Roman"/>
          <w:sz w:val="24"/>
          <w:szCs w:val="24"/>
          <w:rtl/>
        </w:rPr>
        <w:t xml:space="preserve">. تجميع عينات الدم والأمصال </w:t>
      </w:r>
      <w:r w:rsidRPr="002C46A9">
        <w:rPr>
          <w:rFonts w:ascii="Times New Roman" w:eastAsia="Times New Roman" w:hAnsi="Times New Roman" w:cs="Times New Roman"/>
          <w:sz w:val="24"/>
          <w:szCs w:val="24"/>
        </w:rPr>
        <w:t>Blood and Serum</w:t>
      </w:r>
      <w:r w:rsidRPr="002C46A9">
        <w:rPr>
          <w:rFonts w:ascii="Times New Roman" w:eastAsia="Times New Roman" w:hAnsi="Times New Roman" w:cs="Times New Roman"/>
          <w:sz w:val="24"/>
          <w:szCs w:val="24"/>
          <w:rtl/>
        </w:rPr>
        <w:t xml:space="preserve"> بطريقة متتابعة ولفترة تصل إلى 21 يومًا منذ حدوث الإصابة.</w:t>
      </w:r>
      <w:r w:rsidRPr="002C46A9">
        <w:rPr>
          <w:rFonts w:ascii="Times New Roman" w:eastAsia="Times New Roman" w:hAnsi="Times New Roman" w:cs="Times New Roman"/>
          <w:sz w:val="24"/>
          <w:szCs w:val="24"/>
          <w:rtl/>
        </w:rPr>
        <w:br/>
      </w:r>
      <w:r w:rsidRPr="002C46A9">
        <w:rPr>
          <w:rFonts w:ascii="Times New Roman" w:eastAsia="Times New Roman" w:hAnsi="Times New Roman" w:cs="Times New Roman"/>
          <w:sz w:val="24"/>
          <w:szCs w:val="24"/>
          <w:rtl/>
        </w:rPr>
        <w:br/>
        <w:t xml:space="preserve">صورة بالمجهر الإلكتروني توضح الأغلفة البروتينية للفيروس </w:t>
      </w:r>
      <w:r w:rsidRPr="002C46A9">
        <w:rPr>
          <w:rFonts w:ascii="Times New Roman" w:eastAsia="Times New Roman" w:hAnsi="Times New Roman" w:cs="Times New Roman"/>
          <w:sz w:val="24"/>
          <w:szCs w:val="24"/>
        </w:rPr>
        <w:t xml:space="preserve">Viral </w:t>
      </w:r>
      <w:proofErr w:type="spellStart"/>
      <w:r w:rsidRPr="002C46A9">
        <w:rPr>
          <w:rFonts w:ascii="Times New Roman" w:eastAsia="Times New Roman" w:hAnsi="Times New Roman" w:cs="Times New Roman"/>
          <w:sz w:val="24"/>
          <w:szCs w:val="24"/>
        </w:rPr>
        <w:t>nuclecocapsids</w:t>
      </w:r>
      <w:proofErr w:type="spellEnd"/>
      <w:r w:rsidRPr="002C46A9">
        <w:rPr>
          <w:rFonts w:ascii="Times New Roman" w:eastAsia="Times New Roman" w:hAnsi="Times New Roman" w:cs="Times New Roman"/>
          <w:sz w:val="24"/>
          <w:szCs w:val="24"/>
          <w:rtl/>
        </w:rPr>
        <w:t xml:space="preserve"> مصطفة بغلاف الشبكة الإندوبلازمية المحببة </w:t>
      </w:r>
      <w:r w:rsidRPr="002C46A9">
        <w:rPr>
          <w:rFonts w:ascii="Times New Roman" w:eastAsia="Times New Roman" w:hAnsi="Times New Roman" w:cs="Times New Roman"/>
          <w:sz w:val="24"/>
          <w:szCs w:val="24"/>
        </w:rPr>
        <w:t xml:space="preserve">Rough endoplasmic </w:t>
      </w:r>
      <w:proofErr w:type="spellStart"/>
      <w:r w:rsidRPr="002C46A9">
        <w:rPr>
          <w:rFonts w:ascii="Times New Roman" w:eastAsia="Times New Roman" w:hAnsi="Times New Roman" w:cs="Times New Roman"/>
          <w:sz w:val="24"/>
          <w:szCs w:val="24"/>
        </w:rPr>
        <w:t>membrance</w:t>
      </w:r>
      <w:proofErr w:type="spellEnd"/>
      <w:r w:rsidRPr="002C46A9">
        <w:rPr>
          <w:rFonts w:ascii="Times New Roman" w:eastAsia="Times New Roman" w:hAnsi="Times New Roman" w:cs="Times New Roman"/>
          <w:sz w:val="24"/>
          <w:szCs w:val="24"/>
          <w:rtl/>
        </w:rPr>
        <w:t xml:space="preserve"> والمشار إليها بالسهم</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rPr>
        <w:lastRenderedPageBreak/>
        <w:drawing>
          <wp:inline distT="0" distB="0" distL="0" distR="0">
            <wp:extent cx="4285615" cy="3220085"/>
            <wp:effectExtent l="19050" t="0" r="635" b="0"/>
            <wp:docPr id="9" name="Picture 4" descr="http://www.eajaz.org/images/eajaz/oimages/15/11-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jaz.org/images/eajaz/oimages/15/11-3.jpg">
                      <a:hlinkClick r:id="rId9"/>
                    </pic:cNvPr>
                    <pic:cNvPicPr>
                      <a:picLocks noChangeAspect="1" noChangeArrowheads="1"/>
                    </pic:cNvPicPr>
                  </pic:nvPicPr>
                  <pic:blipFill>
                    <a:blip r:embed="rId10" cstate="print"/>
                    <a:srcRect/>
                    <a:stretch>
                      <a:fillRect/>
                    </a:stretch>
                  </pic:blipFill>
                  <pic:spPr bwMode="auto">
                    <a:xfrm>
                      <a:off x="0" y="0"/>
                      <a:ext cx="4285615" cy="3220085"/>
                    </a:xfrm>
                    <a:prstGeom prst="rect">
                      <a:avLst/>
                    </a:prstGeom>
                    <a:noFill/>
                    <a:ln w="9525">
                      <a:noFill/>
                      <a:miter lim="800000"/>
                      <a:headEnd/>
                      <a:tailEnd/>
                    </a:ln>
                  </pic:spPr>
                </pic:pic>
              </a:graphicData>
            </a:graphic>
          </wp:inline>
        </w:drawing>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طرق العلاج:</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على الرغم من عدم وجود دواء أو علاج أكيد لمكافحة المرض ـ إلا أنه يتم عزل الأشخاص المصابين بالفيروس بالمستشفى وإعطاؤهم عقارًا مضادٌّا للإصابة بالفيروسات مع بعض المسكنات </w:t>
      </w:r>
      <w:r w:rsidRPr="002C46A9">
        <w:rPr>
          <w:rFonts w:ascii="Times New Roman" w:eastAsia="Times New Roman" w:hAnsi="Times New Roman" w:cs="Times New Roman"/>
          <w:sz w:val="24"/>
          <w:szCs w:val="24"/>
        </w:rPr>
        <w:t>Antiviral medications (</w:t>
      </w:r>
      <w:proofErr w:type="spellStart"/>
      <w:r w:rsidRPr="002C46A9">
        <w:rPr>
          <w:rFonts w:ascii="Times New Roman" w:eastAsia="Times New Roman" w:hAnsi="Times New Roman" w:cs="Times New Roman"/>
          <w:sz w:val="24"/>
          <w:szCs w:val="24"/>
        </w:rPr>
        <w:t>Ribavirin</w:t>
      </w:r>
      <w:proofErr w:type="spellEnd"/>
      <w:r w:rsidRPr="002C46A9">
        <w:rPr>
          <w:rFonts w:ascii="Times New Roman" w:eastAsia="Times New Roman" w:hAnsi="Times New Roman" w:cs="Times New Roman"/>
          <w:sz w:val="24"/>
          <w:szCs w:val="24"/>
        </w:rPr>
        <w:t>) and</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steroids</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ind w:left="125" w:right="125"/>
        <w:jc w:val="center"/>
        <w:rPr>
          <w:rFonts w:ascii="Times New Roman" w:eastAsia="Times New Roman" w:hAnsi="Times New Roman" w:cs="Times New Roman"/>
          <w:sz w:val="24"/>
          <w:szCs w:val="24"/>
          <w:rtl/>
        </w:rPr>
      </w:pPr>
      <w:r>
        <w:rPr>
          <w:rFonts w:ascii="Times New Roman" w:eastAsia="Times New Roman" w:hAnsi="Times New Roman" w:cs="Times New Roman"/>
          <w:noProof/>
          <w:color w:val="0000FF"/>
          <w:sz w:val="24"/>
          <w:szCs w:val="24"/>
        </w:rPr>
        <w:drawing>
          <wp:inline distT="0" distB="0" distL="0" distR="0">
            <wp:extent cx="4285615" cy="3220085"/>
            <wp:effectExtent l="19050" t="0" r="635" b="0"/>
            <wp:docPr id="2" name="Picture 5" descr="http://www.eajaz.org/images/eajaz/oimages/15/11-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images/eajaz/oimages/15/11-4.jpg">
                      <a:hlinkClick r:id="rId11"/>
                    </pic:cNvPr>
                    <pic:cNvPicPr>
                      <a:picLocks noChangeAspect="1" noChangeArrowheads="1"/>
                    </pic:cNvPicPr>
                  </pic:nvPicPr>
                  <pic:blipFill>
                    <a:blip r:embed="rId12" cstate="print"/>
                    <a:srcRect/>
                    <a:stretch>
                      <a:fillRect/>
                    </a:stretch>
                  </pic:blipFill>
                  <pic:spPr bwMode="auto">
                    <a:xfrm>
                      <a:off x="0" y="0"/>
                      <a:ext cx="4285615" cy="3220085"/>
                    </a:xfrm>
                    <a:prstGeom prst="rect">
                      <a:avLst/>
                    </a:prstGeom>
                    <a:noFill/>
                    <a:ln w="9525">
                      <a:noFill/>
                      <a:miter lim="800000"/>
                      <a:headEnd/>
                      <a:tailEnd/>
                    </a:ln>
                  </pic:spPr>
                </pic:pic>
              </a:graphicData>
            </a:graphic>
          </wp:inline>
        </w:drawing>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xml:space="preserve"> صورة بالمجهر الإلكتروني باستخدام الصبغة السالبة توضح فيها الغلاف البروتيني الداخلي والمميز للفيروس </w:t>
      </w:r>
      <w:proofErr w:type="spellStart"/>
      <w:r w:rsidRPr="002C46A9">
        <w:rPr>
          <w:rFonts w:ascii="Times New Roman" w:eastAsia="Times New Roman" w:hAnsi="Times New Roman" w:cs="Times New Roman"/>
          <w:sz w:val="24"/>
          <w:szCs w:val="24"/>
        </w:rPr>
        <w:t>ternal</w:t>
      </w:r>
      <w:proofErr w:type="spellEnd"/>
      <w:r w:rsidRPr="002C46A9">
        <w:rPr>
          <w:rFonts w:ascii="Times New Roman" w:eastAsia="Times New Roman" w:hAnsi="Times New Roman" w:cs="Times New Roman"/>
          <w:sz w:val="24"/>
          <w:szCs w:val="24"/>
        </w:rPr>
        <w:t xml:space="preserve"> helical </w:t>
      </w:r>
      <w:proofErr w:type="spellStart"/>
      <w:r w:rsidRPr="002C46A9">
        <w:rPr>
          <w:rFonts w:ascii="Times New Roman" w:eastAsia="Times New Roman" w:hAnsi="Times New Roman" w:cs="Times New Roman"/>
          <w:sz w:val="24"/>
          <w:szCs w:val="24"/>
        </w:rPr>
        <w:t>nucleocapsid</w:t>
      </w:r>
      <w:proofErr w:type="spellEnd"/>
      <w:r w:rsidRPr="002C46A9">
        <w:rPr>
          <w:rFonts w:ascii="Times New Roman" w:eastAsia="Times New Roman" w:hAnsi="Times New Roman" w:cs="Times New Roman"/>
          <w:sz w:val="24"/>
          <w:szCs w:val="24"/>
        </w:rPr>
        <w:t xml:space="preserve"> like </w:t>
      </w:r>
      <w:proofErr w:type="spellStart"/>
      <w:r w:rsidRPr="002C46A9">
        <w:rPr>
          <w:rFonts w:ascii="Times New Roman" w:eastAsia="Times New Roman" w:hAnsi="Times New Roman" w:cs="Times New Roman"/>
          <w:sz w:val="24"/>
          <w:szCs w:val="24"/>
        </w:rPr>
        <w:t>structureIn</w:t>
      </w:r>
      <w:proofErr w:type="spellEnd"/>
      <w:r w:rsidRPr="002C46A9">
        <w:rPr>
          <w:rFonts w:ascii="Times New Roman" w:eastAsia="Times New Roman" w:hAnsi="Times New Roman" w:cs="Times New Roman"/>
          <w:sz w:val="24"/>
          <w:szCs w:val="24"/>
          <w:rtl/>
        </w:rPr>
        <w:t xml:space="preserve"> يوضع بالإضافة إلى الزوائد السطحية ذات الشكل المميز للفيروس  </w:t>
      </w:r>
      <w:r w:rsidRPr="002C46A9">
        <w:rPr>
          <w:rFonts w:ascii="Times New Roman" w:eastAsia="Times New Roman" w:hAnsi="Times New Roman" w:cs="Times New Roman"/>
          <w:sz w:val="24"/>
          <w:szCs w:val="24"/>
        </w:rPr>
        <w:t>Club-shaped</w:t>
      </w:r>
      <w:r w:rsidRPr="002C46A9">
        <w:rPr>
          <w:rFonts w:ascii="Times New Roman" w:eastAsia="Times New Roman" w:hAnsi="Times New Roman" w:cs="Times New Roman"/>
          <w:sz w:val="24"/>
          <w:szCs w:val="24"/>
          <w:rtl/>
        </w:rPr>
        <w:t xml:space="preserve"> </w:t>
      </w:r>
      <w:r w:rsidRPr="002C46A9">
        <w:rPr>
          <w:rFonts w:ascii="Times New Roman" w:eastAsia="Times New Roman" w:hAnsi="Times New Roman" w:cs="Times New Roman"/>
          <w:sz w:val="24"/>
          <w:szCs w:val="24"/>
        </w:rPr>
        <w:t>surface projections</w:t>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 </w:t>
      </w:r>
    </w:p>
    <w:p w:rsidR="002C46A9" w:rsidRPr="002C46A9" w:rsidRDefault="002C46A9" w:rsidP="002C46A9">
      <w:pPr>
        <w:spacing w:after="0" w:line="240" w:lineRule="auto"/>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lastRenderedPageBreak/>
        <w:t>وقد أعلنت منظمة الصحة العالمية عن عدم معرفتها إلى أي مدى سيكون انتشار</w:t>
      </w:r>
    </w:p>
    <w:p w:rsidR="002C46A9" w:rsidRPr="002C46A9" w:rsidRDefault="002C46A9" w:rsidP="002C46A9">
      <w:pPr>
        <w:spacing w:after="0" w:line="240" w:lineRule="auto"/>
        <w:ind w:left="125" w:right="125"/>
        <w:jc w:val="lowKashida"/>
        <w:rPr>
          <w:rFonts w:ascii="Times New Roman" w:eastAsia="Times New Roman" w:hAnsi="Times New Roman" w:cs="Times New Roman"/>
          <w:sz w:val="24"/>
          <w:szCs w:val="24"/>
          <w:rtl/>
        </w:rPr>
      </w:pPr>
      <w:r w:rsidRPr="002C46A9">
        <w:rPr>
          <w:rFonts w:ascii="Times New Roman" w:eastAsia="Times New Roman" w:hAnsi="Times New Roman" w:cs="Times New Roman"/>
          <w:sz w:val="24"/>
          <w:szCs w:val="24"/>
          <w:rtl/>
        </w:rPr>
        <w:t>مرض الالتهاب الرئوي، غير أن هناك نتائج مرضية للبحوث العلمية، بالإضافة إلى الحالة الوبائية للمرض. وقد أفاد العلماء أن التمكّن من زراعة الفيروس باستخدام المزارع النسيجية سوف يساعد العلماء في معرفة الطريقة التي يسبب فيها الفيروس الإصابة. حيث يسعى العلماء إلى معرفة ما إذا كان الفيروس هو المسبب الوحيد في إصابة الرئة بالالتهاب، أم أن الجهاز المناعي له دور في الإصابة. بالإضافة إلى أن النجاح في عملية عزل وزراعة الفيروس سوف تساهم في الوصول لإنتاج اللقاح الخاص لهذا الفيروس الذي قد يستغرق فترة تصل إلى سبع سنوات. كما يعمل العلماء على تطوير طرق تشخيصية سريعة لتحديد المصابين بهذا المرض.</w:t>
      </w:r>
    </w:p>
    <w:p w:rsidR="003378CE" w:rsidRPr="002C46A9" w:rsidRDefault="003378CE" w:rsidP="002C46A9"/>
    <w:sectPr w:rsidR="003378CE" w:rsidRPr="002C46A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C46A9"/>
    <w:rsid w:val="002F0E2D"/>
    <w:rsid w:val="003378CE"/>
    <w:rsid w:val="003D2E0A"/>
    <w:rsid w:val="004C1B9B"/>
    <w:rsid w:val="005A514C"/>
    <w:rsid w:val="0062748A"/>
    <w:rsid w:val="006A186E"/>
    <w:rsid w:val="007634C6"/>
    <w:rsid w:val="0079161A"/>
    <w:rsid w:val="007D7DAB"/>
    <w:rsid w:val="008D0BAB"/>
    <w:rsid w:val="00A47C4B"/>
    <w:rsid w:val="00A95C8D"/>
    <w:rsid w:val="00B317DD"/>
    <w:rsid w:val="00BD5635"/>
    <w:rsid w:val="00C74383"/>
    <w:rsid w:val="00D76145"/>
    <w:rsid w:val="00D86A26"/>
    <w:rsid w:val="00E2353C"/>
    <w:rsid w:val="00E56D89"/>
    <w:rsid w:val="00E716B5"/>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paragraph" w:customStyle="1" w:styleId="title">
    <w:name w:val="title"/>
    <w:basedOn w:val="Normal"/>
    <w:rsid w:val="002C46A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2C46A9"/>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8786">
      <w:bodyDiv w:val="1"/>
      <w:marLeft w:val="0"/>
      <w:marRight w:val="0"/>
      <w:marTop w:val="0"/>
      <w:marBottom w:val="0"/>
      <w:divBdr>
        <w:top w:val="none" w:sz="0" w:space="0" w:color="auto"/>
        <w:left w:val="none" w:sz="0" w:space="0" w:color="auto"/>
        <w:bottom w:val="none" w:sz="0" w:space="0" w:color="auto"/>
        <w:right w:val="none" w:sz="0" w:space="0" w:color="auto"/>
      </w:divBdr>
      <w:divsChild>
        <w:div w:id="740450637">
          <w:marLeft w:val="0"/>
          <w:marRight w:val="0"/>
          <w:marTop w:val="0"/>
          <w:marBottom w:val="0"/>
          <w:divBdr>
            <w:top w:val="none" w:sz="0" w:space="0" w:color="auto"/>
            <w:left w:val="none" w:sz="0" w:space="0" w:color="auto"/>
            <w:bottom w:val="none" w:sz="0" w:space="0" w:color="auto"/>
            <w:right w:val="none" w:sz="0" w:space="0" w:color="auto"/>
          </w:divBdr>
        </w:div>
        <w:div w:id="1243416033">
          <w:marLeft w:val="0"/>
          <w:marRight w:val="0"/>
          <w:marTop w:val="0"/>
          <w:marBottom w:val="0"/>
          <w:divBdr>
            <w:top w:val="none" w:sz="0" w:space="0" w:color="auto"/>
            <w:left w:val="none" w:sz="0" w:space="0" w:color="auto"/>
            <w:bottom w:val="none" w:sz="0" w:space="0" w:color="auto"/>
            <w:right w:val="none" w:sz="0" w:space="0" w:color="auto"/>
          </w:divBdr>
          <w:divsChild>
            <w:div w:id="20560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ajaz.org/images/eajaz/oimages/15/11-2.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eajaz.org/images/eajaz/oimages/15/11-4.jpg" TargetMode="External"/><Relationship Id="rId5" Type="http://schemas.openxmlformats.org/officeDocument/2006/relationships/hyperlink" Target="http://www.eajaz.org/images/eajaz/oimages/15/11-1.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eajaz.org/images/eajaz/oimages/15/11-3.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2015-01-20T12:54:00Z</cp:lastPrinted>
  <dcterms:created xsi:type="dcterms:W3CDTF">2015-01-20T13:02:00Z</dcterms:created>
  <dcterms:modified xsi:type="dcterms:W3CDTF">2015-01-20T13:02:00Z</dcterms:modified>
</cp:coreProperties>
</file>